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"/>
        <w:ind w:left="0" w:firstLine="0"/>
        <w:rPr>
          <w:rFonts w:ascii="Times New Roman"/>
          <w:sz w:val="22"/>
        </w:rPr>
      </w:pPr>
    </w:p>
    <w:p>
      <w:pPr>
        <w:pStyle w:val="Title"/>
        <w:rPr>
          <w:u w:val="none"/>
        </w:rPr>
      </w:pPr>
      <w:r>
        <w:rPr>
          <w:color w:val="006FC0"/>
          <w:u w:val="single" w:color="006FC0"/>
        </w:rPr>
        <w:t>Job</w:t>
      </w:r>
      <w:r>
        <w:rPr>
          <w:color w:val="006FC0"/>
          <w:spacing w:val="-5"/>
          <w:u w:val="single" w:color="006FC0"/>
        </w:rPr>
        <w:t> </w:t>
      </w:r>
      <w:r>
        <w:rPr>
          <w:color w:val="006FC0"/>
          <w:u w:val="single" w:color="006FC0"/>
        </w:rPr>
        <w:t>Description</w:t>
      </w:r>
      <w:r>
        <w:rPr>
          <w:color w:val="006FC0"/>
          <w:spacing w:val="-4"/>
          <w:u w:val="single" w:color="006FC0"/>
        </w:rPr>
        <w:t> </w:t>
      </w:r>
      <w:r>
        <w:rPr>
          <w:color w:val="006FC0"/>
          <w:u w:val="single" w:color="006FC0"/>
        </w:rPr>
        <w:t>for</w:t>
      </w:r>
      <w:r>
        <w:rPr>
          <w:color w:val="006FC0"/>
          <w:spacing w:val="-5"/>
          <w:u w:val="single" w:color="006FC0"/>
        </w:rPr>
        <w:t> </w:t>
      </w:r>
      <w:r>
        <w:rPr>
          <w:color w:val="006FC0"/>
          <w:u w:val="single" w:color="006FC0"/>
        </w:rPr>
        <w:t>24/7</w:t>
      </w:r>
      <w:r>
        <w:rPr>
          <w:color w:val="006FC0"/>
          <w:spacing w:val="-5"/>
          <w:u w:val="single" w:color="006FC0"/>
        </w:rPr>
        <w:t> </w:t>
      </w:r>
      <w:r>
        <w:rPr>
          <w:color w:val="006FC0"/>
          <w:u w:val="single" w:color="006FC0"/>
        </w:rPr>
        <w:t>GSOC</w:t>
      </w:r>
      <w:r>
        <w:rPr>
          <w:color w:val="006FC0"/>
          <w:spacing w:val="-3"/>
          <w:u w:val="single" w:color="006FC0"/>
        </w:rPr>
        <w:t> </w:t>
      </w:r>
      <w:r>
        <w:rPr>
          <w:color w:val="006FC0"/>
          <w:u w:val="single" w:color="006FC0"/>
        </w:rPr>
        <w:t>-</w:t>
      </w:r>
      <w:r>
        <w:rPr>
          <w:color w:val="006FC0"/>
          <w:spacing w:val="-5"/>
          <w:u w:val="single" w:color="006FC0"/>
        </w:rPr>
        <w:t> </w:t>
      </w:r>
      <w:r>
        <w:rPr>
          <w:color w:val="006FC0"/>
          <w:u w:val="single" w:color="006FC0"/>
        </w:rPr>
        <w:t>Travel</w:t>
      </w:r>
      <w:r>
        <w:rPr>
          <w:color w:val="006FC0"/>
          <w:spacing w:val="-5"/>
          <w:u w:val="single" w:color="006FC0"/>
        </w:rPr>
        <w:t> </w:t>
      </w:r>
      <w:r>
        <w:rPr>
          <w:color w:val="006FC0"/>
          <w:u w:val="single" w:color="006FC0"/>
        </w:rPr>
        <w:t>Security</w:t>
      </w:r>
      <w:r>
        <w:rPr>
          <w:color w:val="006FC0"/>
          <w:spacing w:val="-5"/>
          <w:u w:val="single" w:color="006FC0"/>
        </w:rPr>
        <w:t> </w:t>
      </w:r>
      <w:r>
        <w:rPr>
          <w:color w:val="006FC0"/>
          <w:spacing w:val="-2"/>
          <w:u w:val="single" w:color="006FC0"/>
        </w:rPr>
        <w:t>Specialist</w:t>
      </w:r>
    </w:p>
    <w:p>
      <w:pPr>
        <w:spacing w:before="240"/>
        <w:ind w:left="100" w:right="0" w:firstLine="0"/>
        <w:jc w:val="left"/>
        <w:rPr>
          <w:b/>
          <w:sz w:val="20"/>
        </w:rPr>
      </w:pPr>
      <w:r>
        <w:rPr>
          <w:b/>
          <w:color w:val="006FC0"/>
          <w:spacing w:val="-2"/>
          <w:sz w:val="20"/>
          <w:u w:val="single" w:color="006FC0"/>
        </w:rPr>
        <w:t> </w:t>
      </w:r>
      <w:r>
        <w:rPr>
          <w:b/>
          <w:color w:val="006FC0"/>
          <w:sz w:val="20"/>
          <w:u w:val="single" w:color="006FC0"/>
        </w:rPr>
        <w:t>Job</w:t>
      </w:r>
      <w:r>
        <w:rPr>
          <w:b/>
          <w:color w:val="006FC0"/>
          <w:spacing w:val="-2"/>
          <w:sz w:val="20"/>
          <w:u w:val="single" w:color="006FC0"/>
        </w:rPr>
        <w:t> Description:</w:t>
      </w:r>
    </w:p>
    <w:p>
      <w:pPr>
        <w:pStyle w:val="BodyText"/>
        <w:spacing w:line="259" w:lineRule="auto" w:before="243"/>
        <w:ind w:left="100" w:right="98" w:firstLine="0"/>
        <w:jc w:val="both"/>
      </w:pPr>
      <w:r>
        <w:rPr/>
        <w:t>A global risk management company is looking for a GSOC Travel Security Specialist to join our 24/7 team. You will support the</w:t>
      </w:r>
      <w:r>
        <w:rPr>
          <w:spacing w:val="-1"/>
        </w:rPr>
        <w:t> </w:t>
      </w:r>
      <w:r>
        <w:rPr/>
        <w:t>coordination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 travel security and risk mitigation projects,</w:t>
      </w:r>
      <w:r>
        <w:rPr>
          <w:spacing w:val="-2"/>
        </w:rPr>
        <w:t> </w:t>
      </w:r>
      <w:r>
        <w:rPr/>
        <w:t>risk identification and incident management as well as the creation of standard operating procedures aimed to provide the highest level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safety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excellent</w:t>
      </w:r>
      <w:r>
        <w:rPr>
          <w:spacing w:val="-9"/>
        </w:rPr>
        <w:t> </w:t>
      </w:r>
      <w:r>
        <w:rPr/>
        <w:t>reactions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urgent</w:t>
      </w:r>
      <w:r>
        <w:rPr>
          <w:spacing w:val="-9"/>
        </w:rPr>
        <w:t> </w:t>
      </w:r>
      <w:r>
        <w:rPr/>
        <w:t>matters.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company</w:t>
      </w:r>
      <w:r>
        <w:rPr>
          <w:spacing w:val="-8"/>
        </w:rPr>
        <w:t> </w:t>
      </w:r>
      <w:r>
        <w:rPr/>
        <w:t>manages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travels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many</w:t>
      </w:r>
      <w:r>
        <w:rPr>
          <w:spacing w:val="-8"/>
        </w:rPr>
        <w:t> </w:t>
      </w:r>
      <w:r>
        <w:rPr/>
        <w:t>fortune</w:t>
      </w:r>
      <w:r>
        <w:rPr>
          <w:spacing w:val="-10"/>
        </w:rPr>
        <w:t> </w:t>
      </w:r>
      <w:r>
        <w:rPr/>
        <w:t>500 employees and c-executives around the world, providing them with security solutions, such as executive protection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secure</w:t>
      </w:r>
      <w:r>
        <w:rPr>
          <w:spacing w:val="-7"/>
        </w:rPr>
        <w:t> </w:t>
      </w:r>
      <w:r>
        <w:rPr/>
        <w:t>transportation</w:t>
      </w:r>
      <w:r>
        <w:rPr>
          <w:spacing w:val="-6"/>
        </w:rPr>
        <w:t> </w:t>
      </w:r>
      <w:r>
        <w:rPr/>
        <w:t>(+</w:t>
      </w:r>
      <w:r>
        <w:rPr>
          <w:spacing w:val="-7"/>
        </w:rPr>
        <w:t> </w:t>
      </w:r>
      <w:r>
        <w:rPr/>
        <w:t>much</w:t>
      </w:r>
      <w:r>
        <w:rPr>
          <w:spacing w:val="-6"/>
        </w:rPr>
        <w:t> </w:t>
      </w:r>
      <w:r>
        <w:rPr/>
        <w:t>more),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ensure</w:t>
      </w:r>
      <w:r>
        <w:rPr>
          <w:spacing w:val="-7"/>
        </w:rPr>
        <w:t> </w:t>
      </w:r>
      <w:r>
        <w:rPr/>
        <w:t>safety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continuity. We</w:t>
      </w:r>
      <w:r>
        <w:rPr>
          <w:spacing w:val="-7"/>
        </w:rPr>
        <w:t> </w:t>
      </w:r>
      <w:r>
        <w:rPr/>
        <w:t>furthermore provide</w:t>
      </w:r>
      <w:r>
        <w:rPr>
          <w:spacing w:val="-12"/>
        </w:rPr>
        <w:t> </w:t>
      </w:r>
      <w:r>
        <w:rPr/>
        <w:t>emergency</w:t>
      </w:r>
      <w:r>
        <w:rPr>
          <w:spacing w:val="-11"/>
        </w:rPr>
        <w:t> </w:t>
      </w:r>
      <w:r>
        <w:rPr/>
        <w:t>support</w:t>
      </w:r>
      <w:r>
        <w:rPr>
          <w:spacing w:val="-11"/>
        </w:rPr>
        <w:t> </w:t>
      </w:r>
      <w:r>
        <w:rPr/>
        <w:t>(on</w:t>
      </w:r>
      <w:r>
        <w:rPr>
          <w:spacing w:val="-11"/>
        </w:rPr>
        <w:t> </w:t>
      </w:r>
      <w:r>
        <w:rPr/>
        <w:t>ground</w:t>
      </w:r>
      <w:r>
        <w:rPr>
          <w:spacing w:val="-11"/>
        </w:rPr>
        <w:t> </w:t>
      </w:r>
      <w:r>
        <w:rPr/>
        <w:t>&amp;</w:t>
      </w:r>
      <w:r>
        <w:rPr>
          <w:spacing w:val="-11"/>
        </w:rPr>
        <w:t> </w:t>
      </w:r>
      <w:r>
        <w:rPr/>
        <w:t>via</w:t>
      </w:r>
      <w:r>
        <w:rPr>
          <w:spacing w:val="-11"/>
        </w:rPr>
        <w:t> </w:t>
      </w:r>
      <w:r>
        <w:rPr/>
        <w:t>consulting)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clients,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crisis</w:t>
      </w:r>
      <w:r>
        <w:rPr>
          <w:spacing w:val="-11"/>
        </w:rPr>
        <w:t> </w:t>
      </w:r>
      <w:r>
        <w:rPr/>
        <w:t>hits,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natural</w:t>
      </w:r>
      <w:r>
        <w:rPr>
          <w:spacing w:val="-12"/>
        </w:rPr>
        <w:t> </w:t>
      </w:r>
      <w:r>
        <w:rPr/>
        <w:t>disasters, terrorist attacks, drastic political changes within a country that require support or evacuation of expats, pandemic challenges, and much more.</w:t>
      </w:r>
    </w:p>
    <w:p>
      <w:pPr>
        <w:pStyle w:val="BodyText"/>
        <w:spacing w:line="259" w:lineRule="auto" w:before="217"/>
        <w:ind w:left="100" w:right="102" w:firstLine="0"/>
      </w:pPr>
      <w:r>
        <w:rPr/>
        <w:t>It is the GSOCs responsibility to overview and control all ongoing missions and to take a significant responsibility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preparation.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a </w:t>
      </w:r>
      <w:r>
        <w:rPr>
          <w:b/>
          <w:color w:val="006FC0"/>
        </w:rPr>
        <w:t>strong</w:t>
      </w:r>
      <w:r>
        <w:rPr>
          <w:b/>
          <w:color w:val="006FC0"/>
          <w:spacing w:val="-4"/>
        </w:rPr>
        <w:t> </w:t>
      </w:r>
      <w:r>
        <w:rPr>
          <w:color w:val="006FC0"/>
        </w:rPr>
        <w:t>l</w:t>
      </w:r>
      <w:r>
        <w:rPr>
          <w:b/>
          <w:color w:val="006FC0"/>
        </w:rPr>
        <w:t>ogistical</w:t>
      </w:r>
      <w:r>
        <w:rPr>
          <w:b/>
          <w:color w:val="006FC0"/>
          <w:spacing w:val="-5"/>
        </w:rPr>
        <w:t> </w:t>
      </w:r>
      <w:r>
        <w:rPr>
          <w:b/>
          <w:color w:val="006FC0"/>
        </w:rPr>
        <w:t>&amp;</w:t>
      </w:r>
      <w:r>
        <w:rPr>
          <w:b/>
          <w:color w:val="006FC0"/>
          <w:spacing w:val="-4"/>
        </w:rPr>
        <w:t> </w:t>
      </w:r>
      <w:r>
        <w:rPr>
          <w:b/>
          <w:color w:val="006FC0"/>
        </w:rPr>
        <w:t>operational</w:t>
      </w:r>
      <w:r>
        <w:rPr>
          <w:b/>
          <w:color w:val="006FC0"/>
          <w:spacing w:val="-1"/>
        </w:rPr>
        <w:t> </w:t>
      </w:r>
      <w:r>
        <w:rPr>
          <w:b/>
          <w:color w:val="006FC0"/>
        </w:rPr>
        <w:t>understanding</w:t>
      </w:r>
      <w:r>
        <w:rPr>
          <w:color w:val="006FC0"/>
        </w:rPr>
        <w:t>, </w:t>
      </w:r>
      <w:r>
        <w:rPr/>
        <w:t>profound communication skills, good client orientation and excellent English.</w:t>
      </w:r>
    </w:p>
    <w:p>
      <w:pPr>
        <w:pStyle w:val="Heading1"/>
        <w:spacing w:line="256" w:lineRule="auto" w:before="219"/>
      </w:pPr>
      <w:r>
        <w:rPr>
          <w:color w:val="FF0000"/>
        </w:rPr>
        <w:t>This</w:t>
      </w:r>
      <w:r>
        <w:rPr>
          <w:color w:val="FF0000"/>
          <w:spacing w:val="-3"/>
        </w:rPr>
        <w:t> </w:t>
      </w:r>
      <w:r>
        <w:rPr>
          <w:color w:val="FF0000"/>
        </w:rPr>
        <w:t>is</w:t>
      </w:r>
      <w:r>
        <w:rPr>
          <w:color w:val="FF0000"/>
          <w:spacing w:val="-2"/>
        </w:rPr>
        <w:t> </w:t>
      </w:r>
      <w:r>
        <w:rPr>
          <w:color w:val="FF0000"/>
          <w:u w:val="single" w:color="FF0000"/>
        </w:rPr>
        <w:t>not</w:t>
      </w:r>
      <w:r>
        <w:rPr>
          <w:color w:val="FF0000"/>
          <w:spacing w:val="-3"/>
        </w:rPr>
        <w:t> </w:t>
      </w:r>
      <w:r>
        <w:rPr>
          <w:color w:val="FF0000"/>
        </w:rPr>
        <w:t>a</w:t>
      </w:r>
      <w:r>
        <w:rPr>
          <w:color w:val="FF0000"/>
          <w:spacing w:val="-3"/>
        </w:rPr>
        <w:t> </w:t>
      </w:r>
      <w:r>
        <w:rPr>
          <w:color w:val="FF0000"/>
        </w:rPr>
        <w:t>technical</w:t>
      </w:r>
      <w:r>
        <w:rPr>
          <w:color w:val="FF0000"/>
          <w:spacing w:val="-4"/>
        </w:rPr>
        <w:t> </w:t>
      </w:r>
      <w:r>
        <w:rPr>
          <w:color w:val="FF0000"/>
        </w:rPr>
        <w:t>position</w:t>
      </w:r>
      <w:r>
        <w:rPr>
          <w:color w:val="FF0000"/>
          <w:spacing w:val="-2"/>
        </w:rPr>
        <w:t> </w:t>
      </w:r>
      <w:r>
        <w:rPr>
          <w:color w:val="FF0000"/>
        </w:rPr>
        <w:t>(no</w:t>
      </w:r>
      <w:r>
        <w:rPr>
          <w:color w:val="FF0000"/>
          <w:spacing w:val="-2"/>
        </w:rPr>
        <w:t> </w:t>
      </w:r>
      <w:r>
        <w:rPr>
          <w:color w:val="FF0000"/>
        </w:rPr>
        <w:t>CCTV,</w:t>
      </w:r>
      <w:r>
        <w:rPr>
          <w:color w:val="FF0000"/>
          <w:spacing w:val="-4"/>
        </w:rPr>
        <w:t> </w:t>
      </w:r>
      <w:r>
        <w:rPr>
          <w:color w:val="FF0000"/>
        </w:rPr>
        <w:t>ACS,</w:t>
      </w:r>
      <w:r>
        <w:rPr>
          <w:color w:val="FF0000"/>
          <w:spacing w:val="-1"/>
        </w:rPr>
        <w:t> </w:t>
      </w:r>
      <w:r>
        <w:rPr>
          <w:color w:val="FF0000"/>
        </w:rPr>
        <w:t>FAS</w:t>
      </w:r>
      <w:r>
        <w:rPr>
          <w:color w:val="FF0000"/>
          <w:spacing w:val="-3"/>
        </w:rPr>
        <w:t> </w:t>
      </w:r>
      <w:r>
        <w:rPr>
          <w:color w:val="FF0000"/>
        </w:rPr>
        <w:t>etc.) and </w:t>
      </w:r>
      <w:r>
        <w:rPr>
          <w:color w:val="FF0000"/>
          <w:u w:val="single" w:color="FF0000"/>
        </w:rPr>
        <w:t>not</w:t>
      </w:r>
      <w:r>
        <w:rPr>
          <w:color w:val="FF0000"/>
          <w:spacing w:val="-3"/>
        </w:rPr>
        <w:t> </w:t>
      </w:r>
      <w:r>
        <w:rPr>
          <w:color w:val="FF0000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research</w:t>
      </w:r>
      <w:r>
        <w:rPr>
          <w:color w:val="FF0000"/>
          <w:spacing w:val="-2"/>
        </w:rPr>
        <w:t> </w:t>
      </w:r>
      <w:r>
        <w:rPr>
          <w:color w:val="FF0000"/>
        </w:rPr>
        <w:t>analyst position</w:t>
      </w:r>
      <w:r>
        <w:rPr>
          <w:color w:val="FF0000"/>
          <w:spacing w:val="-1"/>
        </w:rPr>
        <w:t> </w:t>
      </w:r>
      <w:r>
        <w:rPr>
          <w:color w:val="FF0000"/>
        </w:rPr>
        <w:t>(Research skills required and will be taught).</w:t>
      </w:r>
    </w:p>
    <w:p>
      <w:pPr>
        <w:spacing w:before="222"/>
        <w:ind w:left="100" w:right="0" w:firstLine="0"/>
        <w:jc w:val="left"/>
        <w:rPr>
          <w:b/>
          <w:sz w:val="20"/>
        </w:rPr>
      </w:pPr>
      <w:r>
        <w:rPr>
          <w:b/>
          <w:color w:val="006FC0"/>
          <w:spacing w:val="-2"/>
          <w:sz w:val="20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43" w:after="0"/>
        <w:ind w:left="820" w:right="0" w:hanging="360"/>
        <w:jc w:val="left"/>
        <w:rPr>
          <w:sz w:val="20"/>
        </w:rPr>
      </w:pPr>
      <w:r>
        <w:rPr>
          <w:sz w:val="20"/>
        </w:rPr>
        <w:t>Oversee</w:t>
      </w:r>
      <w:r>
        <w:rPr>
          <w:spacing w:val="-8"/>
          <w:sz w:val="20"/>
        </w:rPr>
        <w:t> </w:t>
      </w:r>
      <w:r>
        <w:rPr>
          <w:sz w:val="20"/>
        </w:rPr>
        <w:t>&amp;</w:t>
      </w:r>
      <w:r>
        <w:rPr>
          <w:spacing w:val="-6"/>
          <w:sz w:val="20"/>
        </w:rPr>
        <w:t> </w:t>
      </w:r>
      <w:r>
        <w:rPr>
          <w:sz w:val="20"/>
        </w:rPr>
        <w:t>control</w:t>
      </w:r>
      <w:r>
        <w:rPr>
          <w:spacing w:val="-7"/>
          <w:sz w:val="20"/>
        </w:rPr>
        <w:t> </w:t>
      </w:r>
      <w:r>
        <w:rPr>
          <w:sz w:val="20"/>
        </w:rPr>
        <w:t>travel</w:t>
      </w:r>
      <w:r>
        <w:rPr>
          <w:spacing w:val="-7"/>
          <w:sz w:val="20"/>
        </w:rPr>
        <w:t> </w:t>
      </w:r>
      <w:r>
        <w:rPr>
          <w:sz w:val="20"/>
        </w:rPr>
        <w:t>operations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risk</w:t>
      </w:r>
      <w:r>
        <w:rPr>
          <w:spacing w:val="-7"/>
          <w:sz w:val="20"/>
        </w:rPr>
        <w:t> </w:t>
      </w:r>
      <w:r>
        <w:rPr>
          <w:sz w:val="20"/>
        </w:rPr>
        <w:t>mitigation</w:t>
      </w:r>
      <w:r>
        <w:rPr>
          <w:spacing w:val="-6"/>
          <w:sz w:val="20"/>
        </w:rPr>
        <w:t> </w:t>
      </w:r>
      <w:r>
        <w:rPr>
          <w:sz w:val="20"/>
        </w:rPr>
        <w:t>projects</w:t>
      </w:r>
      <w:r>
        <w:rPr>
          <w:spacing w:val="-6"/>
          <w:sz w:val="20"/>
        </w:rPr>
        <w:t> </w:t>
      </w:r>
      <w:r>
        <w:rPr>
          <w:sz w:val="20"/>
        </w:rPr>
        <w:t>around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world.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37" w:after="0"/>
        <w:ind w:left="820" w:right="674" w:hanging="360"/>
        <w:jc w:val="left"/>
        <w:rPr>
          <w:sz w:val="20"/>
        </w:rPr>
      </w:pPr>
      <w:r>
        <w:rPr>
          <w:sz w:val="20"/>
        </w:rPr>
        <w:t>Communicate</w:t>
      </w:r>
      <w:r>
        <w:rPr>
          <w:spacing w:val="-4"/>
          <w:sz w:val="20"/>
        </w:rPr>
        <w:t> </w:t>
      </w:r>
      <w:r>
        <w:rPr>
          <w:sz w:val="20"/>
        </w:rPr>
        <w:t>directly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teams,</w:t>
      </w:r>
      <w:r>
        <w:rPr>
          <w:spacing w:val="-3"/>
          <w:sz w:val="20"/>
        </w:rPr>
        <w:t> </w:t>
      </w:r>
      <w:r>
        <w:rPr>
          <w:sz w:val="20"/>
        </w:rPr>
        <w:t>vendors,</w:t>
      </w:r>
      <w:r>
        <w:rPr>
          <w:spacing w:val="-3"/>
          <w:sz w:val="20"/>
        </w:rPr>
        <w:t> </w:t>
      </w:r>
      <w:r>
        <w:rPr>
          <w:sz w:val="20"/>
        </w:rPr>
        <w:t>clients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GSOCs</w:t>
      </w:r>
      <w:r>
        <w:rPr>
          <w:spacing w:val="-3"/>
          <w:sz w:val="20"/>
        </w:rPr>
        <w:t> </w:t>
      </w:r>
      <w:r>
        <w:rPr>
          <w:sz w:val="20"/>
        </w:rPr>
        <w:t>during emergency</w:t>
      </w:r>
      <w:r>
        <w:rPr>
          <w:spacing w:val="-3"/>
          <w:sz w:val="20"/>
        </w:rPr>
        <w:t> </w:t>
      </w:r>
      <w:r>
        <w:rPr>
          <w:sz w:val="20"/>
        </w:rPr>
        <w:t>and </w:t>
      </w:r>
      <w:r>
        <w:rPr>
          <w:spacing w:val="-2"/>
          <w:sz w:val="20"/>
        </w:rPr>
        <w:t>routine.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Understand,</w:t>
      </w:r>
      <w:r>
        <w:rPr>
          <w:spacing w:val="-9"/>
          <w:sz w:val="20"/>
        </w:rPr>
        <w:t> </w:t>
      </w:r>
      <w:r>
        <w:rPr>
          <w:sz w:val="20"/>
        </w:rPr>
        <w:t>compile,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follow</w:t>
      </w:r>
      <w:r>
        <w:rPr>
          <w:spacing w:val="-9"/>
          <w:sz w:val="20"/>
        </w:rPr>
        <w:t> </w:t>
      </w:r>
      <w:r>
        <w:rPr>
          <w:sz w:val="20"/>
        </w:rPr>
        <w:t>security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procedures.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0"/>
        </w:rPr>
      </w:pPr>
      <w:r>
        <w:rPr>
          <w:sz w:val="20"/>
        </w:rPr>
        <w:t>Documentation</w:t>
      </w:r>
      <w:r>
        <w:rPr>
          <w:spacing w:val="-8"/>
          <w:sz w:val="20"/>
        </w:rPr>
        <w:t> </w:t>
      </w:r>
      <w:r>
        <w:rPr>
          <w:sz w:val="20"/>
        </w:rPr>
        <w:t>during</w:t>
      </w:r>
      <w:r>
        <w:rPr>
          <w:spacing w:val="-10"/>
          <w:sz w:val="20"/>
        </w:rPr>
        <w:t> </w:t>
      </w:r>
      <w:r>
        <w:rPr>
          <w:sz w:val="20"/>
        </w:rPr>
        <w:t>missions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updating</w:t>
      </w:r>
      <w:r>
        <w:rPr>
          <w:spacing w:val="-10"/>
          <w:sz w:val="20"/>
        </w:rPr>
        <w:t> </w:t>
      </w:r>
      <w:r>
        <w:rPr>
          <w:sz w:val="20"/>
        </w:rPr>
        <w:t>work</w:t>
      </w:r>
      <w:r>
        <w:rPr>
          <w:spacing w:val="-9"/>
          <w:sz w:val="20"/>
        </w:rPr>
        <w:t> </w:t>
      </w:r>
      <w:r>
        <w:rPr>
          <w:sz w:val="20"/>
        </w:rPr>
        <w:t>management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software.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6" w:after="0"/>
        <w:ind w:left="820" w:right="0" w:hanging="360"/>
        <w:jc w:val="left"/>
        <w:rPr>
          <w:sz w:val="20"/>
        </w:rPr>
      </w:pPr>
      <w:r>
        <w:rPr>
          <w:sz w:val="20"/>
        </w:rPr>
        <w:t>Understand</w:t>
      </w:r>
      <w:r>
        <w:rPr>
          <w:spacing w:val="-8"/>
          <w:sz w:val="20"/>
        </w:rPr>
        <w:t> </w:t>
      </w:r>
      <w:r>
        <w:rPr>
          <w:sz w:val="20"/>
        </w:rPr>
        <w:t>operational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create</w:t>
      </w:r>
      <w:r>
        <w:rPr>
          <w:spacing w:val="-8"/>
          <w:sz w:val="20"/>
        </w:rPr>
        <w:t> </w:t>
      </w:r>
      <w:r>
        <w:rPr>
          <w:sz w:val="20"/>
        </w:rPr>
        <w:t>proper</w:t>
      </w:r>
      <w:r>
        <w:rPr>
          <w:spacing w:val="-7"/>
          <w:sz w:val="20"/>
        </w:rPr>
        <w:t> </w:t>
      </w:r>
      <w:r>
        <w:rPr>
          <w:sz w:val="20"/>
        </w:rPr>
        <w:t>intra-shift</w:t>
      </w:r>
      <w:r>
        <w:rPr>
          <w:spacing w:val="-8"/>
          <w:sz w:val="20"/>
        </w:rPr>
        <w:t> </w:t>
      </w:r>
      <w:r>
        <w:rPr>
          <w:sz w:val="20"/>
        </w:rPr>
        <w:t>briefs</w:t>
      </w:r>
      <w:r>
        <w:rPr>
          <w:spacing w:val="-7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exchange.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0"/>
        </w:rPr>
      </w:pPr>
      <w:r>
        <w:rPr>
          <w:sz w:val="20"/>
        </w:rPr>
        <w:t>Conduct</w:t>
      </w:r>
      <w:r>
        <w:rPr>
          <w:spacing w:val="-8"/>
          <w:sz w:val="20"/>
        </w:rPr>
        <w:t> </w:t>
      </w:r>
      <w:r>
        <w:rPr>
          <w:sz w:val="20"/>
        </w:rPr>
        <w:t>detailed</w:t>
      </w:r>
      <w:r>
        <w:rPr>
          <w:spacing w:val="-8"/>
          <w:sz w:val="20"/>
        </w:rPr>
        <w:t> </w:t>
      </w:r>
      <w:r>
        <w:rPr>
          <w:sz w:val="20"/>
        </w:rPr>
        <w:t>written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verbal</w:t>
      </w:r>
      <w:r>
        <w:rPr>
          <w:spacing w:val="-8"/>
          <w:sz w:val="20"/>
        </w:rPr>
        <w:t> </w:t>
      </w:r>
      <w:r>
        <w:rPr>
          <w:sz w:val="20"/>
        </w:rPr>
        <w:t>situation</w:t>
      </w:r>
      <w:r>
        <w:rPr>
          <w:spacing w:val="-8"/>
          <w:sz w:val="20"/>
        </w:rPr>
        <w:t> </w:t>
      </w:r>
      <w:r>
        <w:rPr>
          <w:sz w:val="20"/>
        </w:rPr>
        <w:t>briefings,</w:t>
      </w:r>
      <w:r>
        <w:rPr>
          <w:spacing w:val="-7"/>
          <w:sz w:val="20"/>
        </w:rPr>
        <w:t> </w:t>
      </w:r>
      <w:r>
        <w:rPr>
          <w:sz w:val="20"/>
        </w:rPr>
        <w:t>both</w:t>
      </w:r>
      <w:r>
        <w:rPr>
          <w:spacing w:val="-8"/>
          <w:sz w:val="20"/>
        </w:rPr>
        <w:t> </w:t>
      </w:r>
      <w:r>
        <w:rPr>
          <w:sz w:val="20"/>
        </w:rPr>
        <w:t>internally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externally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0"/>
        </w:rPr>
      </w:pPr>
      <w:r>
        <w:rPr>
          <w:sz w:val="20"/>
        </w:rPr>
        <w:t>Participate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frequent</w:t>
      </w:r>
      <w:r>
        <w:rPr>
          <w:spacing w:val="-7"/>
          <w:sz w:val="20"/>
        </w:rPr>
        <w:t> </w:t>
      </w:r>
      <w:r>
        <w:rPr>
          <w:sz w:val="20"/>
        </w:rPr>
        <w:t>training</w:t>
      </w:r>
      <w:r>
        <w:rPr>
          <w:spacing w:val="-8"/>
          <w:sz w:val="20"/>
        </w:rPr>
        <w:t> </w:t>
      </w:r>
      <w:r>
        <w:rPr>
          <w:sz w:val="20"/>
        </w:rPr>
        <w:t>sessions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exercises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ensure</w:t>
      </w:r>
      <w:r>
        <w:rPr>
          <w:spacing w:val="-8"/>
          <w:sz w:val="20"/>
        </w:rPr>
        <w:t> </w:t>
      </w:r>
      <w:r>
        <w:rPr>
          <w:sz w:val="20"/>
        </w:rPr>
        <w:t>GSOC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proficiency.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6" w:after="0"/>
        <w:ind w:left="820" w:right="0" w:hanging="360"/>
        <w:jc w:val="left"/>
        <w:rPr>
          <w:sz w:val="20"/>
        </w:rPr>
      </w:pPr>
      <w:r>
        <w:rPr>
          <w:sz w:val="20"/>
        </w:rPr>
        <w:t>Conduct</w:t>
      </w:r>
      <w:r>
        <w:rPr>
          <w:spacing w:val="-6"/>
          <w:sz w:val="20"/>
        </w:rPr>
        <w:t> </w:t>
      </w:r>
      <w:r>
        <w:rPr>
          <w:sz w:val="20"/>
        </w:rPr>
        <w:t>research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screen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major</w:t>
      </w:r>
      <w:r>
        <w:rPr>
          <w:spacing w:val="-6"/>
          <w:sz w:val="20"/>
        </w:rPr>
        <w:t> </w:t>
      </w:r>
      <w:r>
        <w:rPr>
          <w:sz w:val="20"/>
        </w:rPr>
        <w:t>events</w:t>
      </w:r>
      <w:r>
        <w:rPr>
          <w:spacing w:val="-5"/>
          <w:sz w:val="20"/>
        </w:rPr>
        <w:t> </w:t>
      </w:r>
      <w:r>
        <w:rPr>
          <w:sz w:val="20"/>
        </w:rPr>
        <w:t>around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globe</w:t>
      </w:r>
      <w:r>
        <w:rPr>
          <w:spacing w:val="-2"/>
          <w:sz w:val="20"/>
        </w:rPr>
        <w:t> </w:t>
      </w:r>
      <w:r>
        <w:rPr>
          <w:sz w:val="20"/>
        </w:rPr>
        <w:t>affecting</w:t>
      </w:r>
      <w:r>
        <w:rPr>
          <w:spacing w:val="-7"/>
          <w:sz w:val="20"/>
        </w:rPr>
        <w:t> </w:t>
      </w:r>
      <w:r>
        <w:rPr>
          <w:sz w:val="20"/>
        </w:rPr>
        <w:t>client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interests.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0"/>
        </w:rPr>
      </w:pPr>
      <w:r>
        <w:rPr>
          <w:sz w:val="20"/>
        </w:rPr>
        <w:t>Conduct</w:t>
      </w:r>
      <w:r>
        <w:rPr>
          <w:spacing w:val="-7"/>
          <w:sz w:val="20"/>
        </w:rPr>
        <w:t> </w:t>
      </w:r>
      <w:r>
        <w:rPr>
          <w:sz w:val="20"/>
        </w:rPr>
        <w:t>after-action</w:t>
      </w:r>
      <w:r>
        <w:rPr>
          <w:spacing w:val="-7"/>
          <w:sz w:val="20"/>
        </w:rPr>
        <w:t> </w:t>
      </w:r>
      <w:r>
        <w:rPr>
          <w:sz w:val="20"/>
        </w:rPr>
        <w:t>debriefs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identify</w:t>
      </w:r>
      <w:r>
        <w:rPr>
          <w:spacing w:val="-7"/>
          <w:sz w:val="20"/>
        </w:rPr>
        <w:t> </w:t>
      </w:r>
      <w:r>
        <w:rPr>
          <w:sz w:val="20"/>
        </w:rPr>
        <w:t>best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practices.</w:t>
      </w:r>
    </w:p>
    <w:p>
      <w:pPr>
        <w:pStyle w:val="BodyText"/>
        <w:spacing w:before="11"/>
        <w:ind w:left="0" w:firstLine="0"/>
      </w:pPr>
    </w:p>
    <w:p>
      <w:pPr>
        <w:pStyle w:val="Heading1"/>
      </w:pPr>
      <w:r>
        <w:rPr>
          <w:color w:val="006FC0"/>
          <w:spacing w:val="-2"/>
        </w:rPr>
        <w:t>Skills/Qualifications/Experience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41" w:after="0"/>
        <w:ind w:left="820" w:right="0" w:hanging="360"/>
        <w:jc w:val="left"/>
        <w:rPr>
          <w:sz w:val="20"/>
        </w:rPr>
      </w:pPr>
      <w:r>
        <w:rPr>
          <w:sz w:val="20"/>
        </w:rPr>
        <w:t>Client</w:t>
      </w:r>
      <w:r>
        <w:rPr>
          <w:spacing w:val="-8"/>
          <w:sz w:val="20"/>
        </w:rPr>
        <w:t> </w:t>
      </w:r>
      <w:r>
        <w:rPr>
          <w:sz w:val="20"/>
        </w:rPr>
        <w:t>oriented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mindset.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6" w:after="0"/>
        <w:ind w:left="820" w:right="0" w:hanging="360"/>
        <w:jc w:val="left"/>
        <w:rPr>
          <w:sz w:val="20"/>
        </w:rPr>
      </w:pPr>
      <w:r>
        <w:rPr>
          <w:sz w:val="20"/>
        </w:rPr>
        <w:t>Excellent</w:t>
      </w:r>
      <w:r>
        <w:rPr>
          <w:spacing w:val="-8"/>
          <w:sz w:val="20"/>
        </w:rPr>
        <w:t> </w:t>
      </w:r>
      <w:r>
        <w:rPr>
          <w:sz w:val="20"/>
        </w:rPr>
        <w:t>spoken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written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English.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0"/>
        </w:rPr>
      </w:pPr>
      <w:r>
        <w:rPr>
          <w:sz w:val="20"/>
        </w:rPr>
        <w:t>Very</w:t>
      </w:r>
      <w:r>
        <w:rPr>
          <w:spacing w:val="-7"/>
          <w:sz w:val="20"/>
        </w:rPr>
        <w:t> </w:t>
      </w:r>
      <w:r>
        <w:rPr>
          <w:sz w:val="20"/>
        </w:rPr>
        <w:t>strong</w:t>
      </w:r>
      <w:r>
        <w:rPr>
          <w:spacing w:val="-8"/>
          <w:sz w:val="20"/>
        </w:rPr>
        <w:t> </w:t>
      </w:r>
      <w:r>
        <w:rPr>
          <w:sz w:val="20"/>
        </w:rPr>
        <w:t>operational</w:t>
      </w:r>
      <w:r>
        <w:rPr>
          <w:spacing w:val="-7"/>
          <w:sz w:val="20"/>
        </w:rPr>
        <w:t> </w:t>
      </w:r>
      <w:r>
        <w:rPr>
          <w:sz w:val="20"/>
        </w:rPr>
        <w:t>thinking</w:t>
      </w:r>
      <w:r>
        <w:rPr>
          <w:spacing w:val="-8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judgment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0"/>
        </w:rPr>
      </w:pPr>
      <w:r>
        <w:rPr>
          <w:sz w:val="20"/>
        </w:rPr>
        <w:t>Ability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take</w:t>
      </w:r>
      <w:r>
        <w:rPr>
          <w:spacing w:val="-4"/>
          <w:sz w:val="20"/>
        </w:rPr>
        <w:t> </w:t>
      </w:r>
      <w:r>
        <w:rPr>
          <w:sz w:val="20"/>
        </w:rPr>
        <w:t>decisions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high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pressure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situations.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6" w:after="0"/>
        <w:ind w:left="820" w:right="0" w:hanging="360"/>
        <w:jc w:val="left"/>
        <w:rPr>
          <w:sz w:val="20"/>
        </w:rPr>
      </w:pPr>
      <w:r>
        <w:rPr>
          <w:sz w:val="20"/>
        </w:rPr>
        <w:t>Clear,</w:t>
      </w:r>
      <w:r>
        <w:rPr>
          <w:spacing w:val="-8"/>
          <w:sz w:val="20"/>
        </w:rPr>
        <w:t> </w:t>
      </w:r>
      <w:r>
        <w:rPr>
          <w:sz w:val="20"/>
        </w:rPr>
        <w:t>effective</w:t>
      </w:r>
      <w:r>
        <w:rPr>
          <w:spacing w:val="-7"/>
          <w:sz w:val="20"/>
        </w:rPr>
        <w:t> </w:t>
      </w:r>
      <w:r>
        <w:rPr>
          <w:sz w:val="20"/>
        </w:rPr>
        <w:t>communication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decision</w:t>
      </w:r>
      <w:r>
        <w:rPr>
          <w:spacing w:val="-7"/>
          <w:sz w:val="20"/>
        </w:rPr>
        <w:t> </w:t>
      </w:r>
      <w:r>
        <w:rPr>
          <w:sz w:val="20"/>
        </w:rPr>
        <w:t>making</w:t>
      </w:r>
      <w:r>
        <w:rPr>
          <w:spacing w:val="-4"/>
          <w:sz w:val="20"/>
        </w:rPr>
        <w:t> </w:t>
      </w:r>
      <w:r>
        <w:rPr>
          <w:sz w:val="20"/>
        </w:rPr>
        <w:t>under</w:t>
      </w:r>
      <w:r>
        <w:rPr>
          <w:spacing w:val="-7"/>
          <w:sz w:val="20"/>
        </w:rPr>
        <w:t> </w:t>
      </w:r>
      <w:r>
        <w:rPr>
          <w:sz w:val="20"/>
        </w:rPr>
        <w:t>fast</w:t>
      </w:r>
      <w:r>
        <w:rPr>
          <w:spacing w:val="-7"/>
          <w:sz w:val="20"/>
        </w:rPr>
        <w:t> </w:t>
      </w:r>
      <w:r>
        <w:rPr>
          <w:sz w:val="20"/>
        </w:rPr>
        <w:t>paced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conditions.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0"/>
        </w:rPr>
      </w:pPr>
      <w:r>
        <w:rPr>
          <w:sz w:val="20"/>
        </w:rPr>
        <w:t>Flexibility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work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rotational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shifts.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37" w:after="0"/>
        <w:ind w:left="820" w:right="545" w:hanging="360"/>
        <w:jc w:val="left"/>
        <w:rPr>
          <w:sz w:val="20"/>
        </w:rPr>
      </w:pPr>
      <w:r>
        <w:rPr>
          <w:sz w:val="20"/>
        </w:rPr>
        <w:t>Ability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prioritize,</w:t>
      </w:r>
      <w:r>
        <w:rPr>
          <w:spacing w:val="-4"/>
          <w:sz w:val="20"/>
        </w:rPr>
        <w:t> </w:t>
      </w:r>
      <w:r>
        <w:rPr>
          <w:sz w:val="20"/>
        </w:rPr>
        <w:t>multitask,</w:t>
      </w:r>
      <w:r>
        <w:rPr>
          <w:spacing w:val="-5"/>
          <w:sz w:val="20"/>
        </w:rPr>
        <w:t> </w:t>
      </w:r>
      <w:r>
        <w:rPr>
          <w:sz w:val="20"/>
        </w:rPr>
        <w:t>work</w:t>
      </w:r>
      <w:r>
        <w:rPr>
          <w:spacing w:val="-4"/>
          <w:sz w:val="20"/>
        </w:rPr>
        <w:t> </w:t>
      </w:r>
      <w:r>
        <w:rPr>
          <w:sz w:val="20"/>
        </w:rPr>
        <w:t>independently,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complete</w:t>
      </w:r>
      <w:r>
        <w:rPr>
          <w:spacing w:val="-4"/>
          <w:sz w:val="20"/>
        </w:rPr>
        <w:t> </w:t>
      </w:r>
      <w:r>
        <w:rPr>
          <w:sz w:val="20"/>
        </w:rPr>
        <w:t>projects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sensitive</w:t>
      </w:r>
      <w:r>
        <w:rPr>
          <w:spacing w:val="-4"/>
          <w:sz w:val="20"/>
        </w:rPr>
        <w:t> </w:t>
      </w:r>
      <w:r>
        <w:rPr>
          <w:sz w:val="20"/>
        </w:rPr>
        <w:t>and demanding work environment.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High</w:t>
      </w:r>
      <w:r>
        <w:rPr>
          <w:spacing w:val="-6"/>
          <w:sz w:val="20"/>
        </w:rPr>
        <w:t> </w:t>
      </w:r>
      <w:r>
        <w:rPr>
          <w:sz w:val="20"/>
        </w:rPr>
        <w:t>degree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discretion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confidentiality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0"/>
        </w:rPr>
      </w:pPr>
      <w:r>
        <w:rPr>
          <w:sz w:val="20"/>
        </w:rPr>
        <w:t>Team-player</w:t>
      </w:r>
      <w:r>
        <w:rPr>
          <w:spacing w:val="-4"/>
          <w:sz w:val="20"/>
        </w:rPr>
        <w:t> </w:t>
      </w:r>
      <w:r>
        <w:rPr>
          <w:sz w:val="20"/>
        </w:rPr>
        <w:t>+</w:t>
      </w:r>
      <w:r>
        <w:rPr>
          <w:spacing w:val="-6"/>
          <w:sz w:val="20"/>
        </w:rPr>
        <w:t> </w:t>
      </w:r>
      <w:r>
        <w:rPr>
          <w:sz w:val="20"/>
        </w:rPr>
        <w:t>high</w:t>
      </w:r>
      <w:r>
        <w:rPr>
          <w:spacing w:val="-5"/>
          <w:sz w:val="20"/>
        </w:rPr>
        <w:t> </w:t>
      </w:r>
      <w:r>
        <w:rPr>
          <w:sz w:val="20"/>
        </w:rPr>
        <w:t>level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independence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37" w:after="0"/>
        <w:ind w:left="820" w:right="428" w:hanging="360"/>
        <w:jc w:val="left"/>
        <w:rPr>
          <w:sz w:val="20"/>
        </w:rPr>
      </w:pPr>
      <w:r>
        <w:rPr>
          <w:sz w:val="20"/>
        </w:rPr>
        <w:t>Good</w:t>
      </w:r>
      <w:r>
        <w:rPr>
          <w:spacing w:val="-3"/>
          <w:sz w:val="20"/>
        </w:rPr>
        <w:t> </w:t>
      </w:r>
      <w:r>
        <w:rPr>
          <w:sz w:val="20"/>
        </w:rPr>
        <w:t>knowledge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Microsoft</w:t>
      </w:r>
      <w:r>
        <w:rPr>
          <w:spacing w:val="-1"/>
          <w:sz w:val="20"/>
        </w:rPr>
        <w:t> </w:t>
      </w:r>
      <w:r>
        <w:rPr>
          <w:sz w:val="20"/>
        </w:rPr>
        <w:t>(word,</w:t>
      </w:r>
      <w:r>
        <w:rPr>
          <w:spacing w:val="-3"/>
          <w:sz w:val="20"/>
        </w:rPr>
        <w:t> </w:t>
      </w:r>
      <w:r>
        <w:rPr>
          <w:sz w:val="20"/>
        </w:rPr>
        <w:t>excel,</w:t>
      </w:r>
      <w:r>
        <w:rPr>
          <w:spacing w:val="-3"/>
          <w:sz w:val="20"/>
        </w:rPr>
        <w:t> </w:t>
      </w:r>
      <w:r>
        <w:rPr>
          <w:sz w:val="20"/>
        </w:rPr>
        <w:t>outlook,</w:t>
      </w:r>
      <w:r>
        <w:rPr>
          <w:spacing w:val="-3"/>
          <w:sz w:val="20"/>
        </w:rPr>
        <w:t> </w:t>
      </w:r>
      <w:r>
        <w:rPr>
          <w:sz w:val="20"/>
        </w:rPr>
        <w:t>ppt)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well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quick</w:t>
      </w:r>
      <w:r>
        <w:rPr>
          <w:spacing w:val="-3"/>
          <w:sz w:val="20"/>
        </w:rPr>
        <w:t> </w:t>
      </w:r>
      <w:r>
        <w:rPr>
          <w:sz w:val="20"/>
        </w:rPr>
        <w:t>learner</w:t>
      </w:r>
      <w:r>
        <w:rPr>
          <w:spacing w:val="-3"/>
          <w:sz w:val="20"/>
        </w:rPr>
        <w:t> </w:t>
      </w:r>
      <w:r>
        <w:rPr>
          <w:sz w:val="20"/>
        </w:rPr>
        <w:t>when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comes</w:t>
      </w:r>
      <w:r>
        <w:rPr>
          <w:spacing w:val="-3"/>
          <w:sz w:val="20"/>
        </w:rPr>
        <w:t> </w:t>
      </w:r>
      <w:r>
        <w:rPr>
          <w:sz w:val="20"/>
        </w:rPr>
        <w:t>to client/work management platforms and monitoring tools.</w:t>
      </w:r>
    </w:p>
    <w:p>
      <w:pPr>
        <w:spacing w:after="0" w:line="276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431" w:footer="1613" w:top="1380" w:bottom="1800" w:left="1340" w:right="13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9" w:after="0"/>
        <w:ind w:left="820" w:right="0" w:hanging="360"/>
        <w:jc w:val="left"/>
        <w:rPr>
          <w:sz w:val="20"/>
        </w:rPr>
      </w:pPr>
      <w:r>
        <w:rPr>
          <w:sz w:val="20"/>
        </w:rPr>
        <w:t>Experience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conducting</w:t>
      </w:r>
      <w:r>
        <w:rPr>
          <w:spacing w:val="-9"/>
          <w:sz w:val="20"/>
        </w:rPr>
        <w:t> </w:t>
      </w:r>
      <w:r>
        <w:rPr>
          <w:sz w:val="20"/>
        </w:rPr>
        <w:t>research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writing.</w:t>
      </w:r>
      <w:r>
        <w:rPr>
          <w:spacing w:val="-8"/>
          <w:sz w:val="20"/>
        </w:rPr>
        <w:t> </w:t>
      </w:r>
      <w:r>
        <w:rPr>
          <w:sz w:val="20"/>
        </w:rPr>
        <w:t>Aptitude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learn.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0"/>
        </w:rPr>
      </w:pPr>
      <w:r>
        <w:rPr>
          <w:sz w:val="20"/>
        </w:rPr>
        <w:t>Awareness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global</w:t>
      </w:r>
      <w:r>
        <w:rPr>
          <w:spacing w:val="-6"/>
          <w:sz w:val="20"/>
        </w:rPr>
        <w:t> </w:t>
      </w:r>
      <w:r>
        <w:rPr>
          <w:sz w:val="20"/>
        </w:rPr>
        <w:t>events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security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geopolitical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field.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6" w:after="0"/>
        <w:ind w:left="820" w:right="0" w:hanging="360"/>
        <w:jc w:val="left"/>
        <w:rPr>
          <w:sz w:val="20"/>
        </w:rPr>
      </w:pPr>
      <w:r>
        <w:rPr>
          <w:sz w:val="20"/>
        </w:rPr>
        <w:t>Cultural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sensitivity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0"/>
        </w:rPr>
      </w:pPr>
      <w:r>
        <w:rPr>
          <w:sz w:val="20"/>
        </w:rPr>
        <w:t>Experience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field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asset</w:t>
      </w:r>
      <w:r>
        <w:rPr>
          <w:spacing w:val="-4"/>
          <w:sz w:val="20"/>
        </w:rPr>
        <w:t> </w:t>
      </w:r>
      <w:r>
        <w:rPr>
          <w:sz w:val="20"/>
        </w:rPr>
        <w:t>but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mandatory.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master’s</w:t>
      </w:r>
      <w:r>
        <w:rPr>
          <w:spacing w:val="-3"/>
          <w:sz w:val="20"/>
        </w:rPr>
        <w:t> </w:t>
      </w:r>
      <w:r>
        <w:rPr>
          <w:sz w:val="20"/>
        </w:rPr>
        <w:t>degree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asset</w:t>
      </w:r>
      <w:r>
        <w:rPr>
          <w:spacing w:val="-4"/>
          <w:sz w:val="20"/>
        </w:rPr>
        <w:t> </w:t>
      </w:r>
      <w:r>
        <w:rPr>
          <w:sz w:val="20"/>
        </w:rPr>
        <w:t>but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mandatory.</w:t>
      </w:r>
    </w:p>
    <w:p>
      <w:pPr>
        <w:pStyle w:val="BodyText"/>
        <w:spacing w:before="212"/>
        <w:ind w:left="0" w:firstLine="0"/>
      </w:pPr>
    </w:p>
    <w:p>
      <w:pPr>
        <w:pStyle w:val="Heading1"/>
      </w:pPr>
      <w:r>
        <w:rPr>
          <w:color w:val="006FC0"/>
        </w:rPr>
        <w:t>Work</w:t>
      </w:r>
      <w:r>
        <w:rPr>
          <w:color w:val="006FC0"/>
          <w:spacing w:val="-6"/>
        </w:rPr>
        <w:t> </w:t>
      </w:r>
      <w:r>
        <w:rPr>
          <w:color w:val="006FC0"/>
          <w:spacing w:val="-2"/>
        </w:rPr>
        <w:t>Hours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43" w:after="0"/>
        <w:ind w:left="82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schedule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rotating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weekly</w:t>
      </w:r>
      <w:r>
        <w:rPr>
          <w:spacing w:val="-5"/>
          <w:sz w:val="20"/>
        </w:rPr>
        <w:t> </w:t>
      </w:r>
      <w:r>
        <w:rPr>
          <w:sz w:val="20"/>
        </w:rPr>
        <w:t>offs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week,</w:t>
      </w:r>
      <w:r>
        <w:rPr>
          <w:spacing w:val="-5"/>
          <w:sz w:val="20"/>
        </w:rPr>
        <w:t> </w:t>
      </w:r>
      <w:r>
        <w:rPr>
          <w:sz w:val="20"/>
        </w:rPr>
        <w:t>shifts</w:t>
      </w:r>
      <w:r>
        <w:rPr>
          <w:spacing w:val="-4"/>
          <w:sz w:val="20"/>
        </w:rPr>
        <w:t> </w:t>
      </w:r>
      <w:r>
        <w:rPr>
          <w:sz w:val="20"/>
        </w:rPr>
        <w:t>include</w:t>
      </w:r>
      <w:r>
        <w:rPr>
          <w:spacing w:val="-7"/>
          <w:sz w:val="20"/>
        </w:rPr>
        <w:t> </w:t>
      </w:r>
      <w:r>
        <w:rPr>
          <w:sz w:val="20"/>
        </w:rPr>
        <w:t>morning,</w:t>
      </w:r>
      <w:r>
        <w:rPr>
          <w:spacing w:val="-5"/>
          <w:sz w:val="20"/>
        </w:rPr>
        <w:t> </w:t>
      </w:r>
      <w:r>
        <w:rPr>
          <w:sz w:val="20"/>
        </w:rPr>
        <w:t>afternoon,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night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shifts.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7" w:after="0"/>
        <w:ind w:left="820" w:right="0" w:hanging="360"/>
        <w:jc w:val="left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GSOC</w:t>
      </w:r>
      <w:r>
        <w:rPr>
          <w:spacing w:val="-5"/>
          <w:sz w:val="20"/>
        </w:rPr>
        <w:t> </w:t>
      </w:r>
      <w:r>
        <w:rPr>
          <w:sz w:val="20"/>
        </w:rPr>
        <w:t>operates</w:t>
      </w:r>
      <w:r>
        <w:rPr>
          <w:spacing w:val="-5"/>
          <w:sz w:val="20"/>
        </w:rPr>
        <w:t> </w:t>
      </w:r>
      <w:r>
        <w:rPr>
          <w:sz w:val="20"/>
        </w:rPr>
        <w:t>24/7,</w:t>
      </w:r>
      <w:r>
        <w:rPr>
          <w:spacing w:val="-5"/>
          <w:sz w:val="20"/>
        </w:rPr>
        <w:t> </w:t>
      </w:r>
      <w:r>
        <w:rPr>
          <w:sz w:val="20"/>
        </w:rPr>
        <w:t>candidates</w:t>
      </w:r>
      <w:r>
        <w:rPr>
          <w:spacing w:val="-5"/>
          <w:sz w:val="20"/>
        </w:rPr>
        <w:t> </w:t>
      </w:r>
      <w:r>
        <w:rPr>
          <w:sz w:val="20"/>
        </w:rPr>
        <w:t>must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able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weekends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holidays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well.</w:t>
      </w:r>
    </w:p>
    <w:sectPr>
      <w:pgSz w:w="11910" w:h="16840"/>
      <w:pgMar w:header="431" w:footer="1613" w:top="1380" w:bottom="180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2575686</wp:posOffset>
              </wp:positionH>
              <wp:positionV relativeFrom="page">
                <wp:posOffset>9528549</wp:posOffset>
              </wp:positionV>
              <wp:extent cx="2156460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564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Wingdings" w:hAnsi="Wingdings"/>
                              <w:sz w:val="20"/>
                            </w:rPr>
                          </w:pPr>
                          <w:r>
                            <w:rPr>
                              <w:rFonts w:ascii="Wingdings" w:hAnsi="Wingdings"/>
                              <w:sz w:val="20"/>
                            </w:rPr>
                            <w:t>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MAX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Protection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Services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Pvt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Ltd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Wingdings" w:hAnsi="Wingdings"/>
                              <w:spacing w:val="-10"/>
                              <w:sz w:val="20"/>
                            </w:rPr>
                            <w:t>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2.809998pt;margin-top:750.27948pt;width:169.8pt;height:13.15pt;mso-position-horizontal-relative:page;mso-position-vertical-relative:page;z-index:-1577113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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MAX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Protection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Services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Pvt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Ltd</w:t>
                    </w:r>
                    <w:r>
                      <w:rPr>
                        <w:rFonts w:ascii="Arial" w:hAnsi="Arial"/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Wingdings" w:hAnsi="Wingdings"/>
                        <w:spacing w:val="-10"/>
                        <w:sz w:val="20"/>
                      </w:rPr>
                      <w:t>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1153464</wp:posOffset>
              </wp:positionH>
              <wp:positionV relativeFrom="page">
                <wp:posOffset>9798297</wp:posOffset>
              </wp:positionV>
              <wp:extent cx="5255895" cy="3346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25589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6" w:lineRule="auto" w:before="0"/>
                            <w:ind w:left="2694" w:right="18" w:hanging="2675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Raheja</w:t>
                          </w:r>
                          <w:r>
                            <w:rPr>
                              <w:rFonts w:ascii="Arial" w:hAnsi="Arial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Platinum –</w:t>
                          </w:r>
                          <w:r>
                            <w:rPr>
                              <w:rFonts w:ascii="Arial" w:hAnsi="Arial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HD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-006,</w:t>
                          </w:r>
                          <w:r>
                            <w:rPr>
                              <w:rFonts w:ascii="Arial" w:hAnsi="Arial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Sag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Baug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Road,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Off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Andheri-Kurla</w:t>
                          </w:r>
                          <w:r>
                            <w:rPr>
                              <w:rFonts w:ascii="Arial" w:hAnsi="Arial"/>
                              <w:spacing w:val="-11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Road,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Marol,</w:t>
                          </w:r>
                          <w:r>
                            <w:rPr>
                              <w:rFonts w:ascii="Arial" w:hAnsi="Arial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Andheri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East, Mumbai, Maharashtra – 400059.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.823997pt;margin-top:771.51947pt;width:413.85pt;height:26.35pt;mso-position-horizontal-relative:page;mso-position-vertical-relative:page;z-index:-1577062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76" w:lineRule="auto" w:before="0"/>
                      <w:ind w:left="2694" w:right="18" w:hanging="2675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K</w:t>
                    </w:r>
                    <w:r>
                      <w:rPr>
                        <w:rFonts w:ascii="Arial" w:hAnsi="Arial"/>
                        <w:spacing w:val="-5"/>
                      </w:rPr>
                      <w:t> </w:t>
                    </w:r>
                    <w:r>
                      <w:rPr>
                        <w:rFonts w:ascii="Arial" w:hAnsi="Arial"/>
                      </w:rPr>
                      <w:t>Raheja</w:t>
                    </w:r>
                    <w:r>
                      <w:rPr>
                        <w:rFonts w:ascii="Arial" w:hAnsi="Arial"/>
                        <w:spacing w:val="-6"/>
                      </w:rPr>
                      <w:t> </w:t>
                    </w:r>
                    <w:r>
                      <w:rPr>
                        <w:rFonts w:ascii="Arial" w:hAnsi="Arial"/>
                      </w:rPr>
                      <w:t>Platinum –</w:t>
                    </w:r>
                    <w:r>
                      <w:rPr>
                        <w:rFonts w:ascii="Arial" w:hAnsi="Arial"/>
                        <w:spacing w:val="-8"/>
                      </w:rPr>
                      <w:t> </w:t>
                    </w:r>
                    <w:r>
                      <w:rPr>
                        <w:rFonts w:ascii="Arial" w:hAnsi="Arial"/>
                      </w:rPr>
                      <w:t>HD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-006,</w:t>
                    </w:r>
                    <w:r>
                      <w:rPr>
                        <w:rFonts w:ascii="Arial" w:hAnsi="Arial"/>
                        <w:spacing w:val="-6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Sag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Baug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Road,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Off</w:t>
                    </w:r>
                    <w:r>
                      <w:rPr>
                        <w:rFonts w:ascii="Arial" w:hAnsi="Arial"/>
                        <w:spacing w:val="-1"/>
                      </w:rPr>
                      <w:t> </w:t>
                    </w:r>
                    <w:r>
                      <w:rPr>
                        <w:rFonts w:ascii="Arial" w:hAnsi="Arial"/>
                      </w:rPr>
                      <w:t>Andheri-Kurla</w:t>
                    </w:r>
                    <w:r>
                      <w:rPr>
                        <w:rFonts w:ascii="Arial" w:hAnsi="Arial"/>
                        <w:spacing w:val="-11"/>
                      </w:rPr>
                      <w:t> </w:t>
                    </w:r>
                    <w:r>
                      <w:rPr>
                        <w:rFonts w:ascii="Arial" w:hAnsi="Arial"/>
                      </w:rPr>
                      <w:t>Road,</w:t>
                    </w:r>
                    <w:r>
                      <w:rPr>
                        <w:rFonts w:ascii="Arial" w:hAnsi="Arial"/>
                        <w:spacing w:val="-2"/>
                      </w:rPr>
                      <w:t> </w:t>
                    </w:r>
                    <w:r>
                      <w:rPr>
                        <w:rFonts w:ascii="Arial" w:hAnsi="Arial"/>
                      </w:rPr>
                      <w:t>Marol,</w:t>
                    </w:r>
                    <w:r>
                      <w:rPr>
                        <w:rFonts w:ascii="Arial" w:hAnsi="Arial"/>
                        <w:spacing w:val="-5"/>
                      </w:rPr>
                      <w:t> </w:t>
                    </w:r>
                    <w:r>
                      <w:rPr>
                        <w:rFonts w:ascii="Arial" w:hAnsi="Arial"/>
                      </w:rPr>
                      <w:t>Andheri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East, Mumbai, Maharashtra – 400059.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</w:pPr>
    <w:r>
      <w:rPr/>
      <w:drawing>
        <wp:anchor distT="0" distB="0" distL="0" distR="0" allowOverlap="1" layoutInCell="1" locked="0" behindDoc="1" simplePos="0" relativeHeight="487544832">
          <wp:simplePos x="0" y="0"/>
          <wp:positionH relativeFrom="page">
            <wp:posOffset>510540</wp:posOffset>
          </wp:positionH>
          <wp:positionV relativeFrom="page">
            <wp:posOffset>273684</wp:posOffset>
          </wp:positionV>
          <wp:extent cx="1545590" cy="4419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590" cy="44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7"/>
      <w:ind w:left="820" w:hanging="360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jc w:val="center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Snehal Bhagat</dc:creator>
  <dcterms:created xsi:type="dcterms:W3CDTF">2024-02-09T08:54:19Z</dcterms:created>
  <dcterms:modified xsi:type="dcterms:W3CDTF">2024-02-09T08:54:19Z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for Microsoft 365</vt:lpwstr>
  </property>
</Properties>
</file>